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D772" w14:textId="77777777" w:rsidR="00267E57" w:rsidRPr="00F00A57" w:rsidRDefault="00267E57" w:rsidP="00267E57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52FCEFD2" wp14:editId="4C8927AD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44C3F043" wp14:editId="2BE52111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4AC4F1FA" w14:textId="77777777" w:rsidR="00267E57" w:rsidRPr="00F00A57" w:rsidRDefault="00267E57" w:rsidP="00267E57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0083DB31" w14:textId="77777777" w:rsidR="00267E57" w:rsidRPr="00F00A57" w:rsidRDefault="00267E57" w:rsidP="00267E57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5D7C9255" w14:textId="77777777" w:rsidR="00267E57" w:rsidRPr="00F00A57" w:rsidRDefault="00267E57" w:rsidP="00267E57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7CE92BA2">
          <v:line id="Conector drept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F06B52E" w14:textId="77777777" w:rsidR="00267E57" w:rsidRPr="00F00A57" w:rsidRDefault="00267E57" w:rsidP="00267E57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F614CAD" w14:textId="77777777" w:rsidR="00267E57" w:rsidRDefault="00267E57" w:rsidP="00267E57"/>
    <w:p w14:paraId="7029E4EF" w14:textId="77777777" w:rsidR="00DE5148" w:rsidRDefault="00DE5148" w:rsidP="00267E57"/>
    <w:p w14:paraId="22C74DB5" w14:textId="1221ED49" w:rsidR="00267E57" w:rsidRDefault="00267E57" w:rsidP="00267E57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0</w:t>
      </w:r>
      <w:r w:rsidR="000911F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0911FC">
        <w:rPr>
          <w:rFonts w:ascii="Times New Roman" w:hAnsi="Times New Roman" w:cs="Times New Roman"/>
          <w:sz w:val="28"/>
          <w:szCs w:val="28"/>
        </w:rPr>
        <w:t>7.</w:t>
      </w:r>
      <w:r w:rsidRPr="000D5FD2">
        <w:rPr>
          <w:rFonts w:ascii="Times New Roman" w:hAnsi="Times New Roman" w:cs="Times New Roman"/>
          <w:sz w:val="28"/>
          <w:szCs w:val="28"/>
        </w:rPr>
        <w:t>2025, ora 1</w:t>
      </w:r>
      <w:bookmarkStart w:id="26" w:name="_Hlk210829252"/>
      <w:r w:rsidR="000C756D">
        <w:rPr>
          <w:rFonts w:ascii="Times New Roman" w:hAnsi="Times New Roman" w:cs="Times New Roman"/>
          <w:sz w:val="28"/>
          <w:szCs w:val="28"/>
        </w:rPr>
        <w:t>0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6225F95D" w14:textId="77777777" w:rsidR="00FD0894" w:rsidRDefault="00FD0894" w:rsidP="00267E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02BD96" w14:textId="77777777" w:rsidR="00DE5148" w:rsidRDefault="00DE5148" w:rsidP="00267E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43FBD0" w14:textId="51388295" w:rsidR="00FD0894" w:rsidRDefault="00FD0894" w:rsidP="00FD0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0894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FD0894">
        <w:rPr>
          <w:rFonts w:ascii="Times New Roman" w:hAnsi="Times New Roman" w:cs="Times New Roman"/>
          <w:b/>
          <w:bCs/>
          <w:sz w:val="28"/>
          <w:szCs w:val="28"/>
        </w:rPr>
        <w:t xml:space="preserve">169 </w:t>
      </w:r>
      <w:r w:rsidRPr="00FD0894">
        <w:rPr>
          <w:rFonts w:ascii="Times New Roman" w:hAnsi="Times New Roman" w:cs="Times New Roman"/>
          <w:sz w:val="28"/>
          <w:szCs w:val="28"/>
        </w:rPr>
        <w:t xml:space="preserve">din </w:t>
      </w:r>
      <w:r w:rsidRPr="00FD0894">
        <w:rPr>
          <w:rFonts w:ascii="Times New Roman" w:hAnsi="Times New Roman" w:cs="Times New Roman"/>
          <w:b/>
          <w:bCs/>
          <w:sz w:val="28"/>
          <w:szCs w:val="28"/>
        </w:rPr>
        <w:t>4 Iulie 2025</w:t>
      </w:r>
      <w:r w:rsidRPr="00FD0894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06EA0E1D" w14:textId="77777777" w:rsidR="0045258A" w:rsidRDefault="0045258A" w:rsidP="0045258A">
      <w:pPr>
        <w:jc w:val="both"/>
        <w:rPr>
          <w:rFonts w:ascii="Times New Roman" w:hAnsi="Times New Roman" w:cs="Times New Roman"/>
          <w:sz w:val="28"/>
          <w:szCs w:val="28"/>
        </w:rPr>
      </w:pPr>
      <w:r w:rsidRPr="007814AB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5C2C2010" w14:textId="77777777" w:rsidR="0045258A" w:rsidRDefault="0045258A" w:rsidP="0045258A">
      <w:pPr>
        <w:jc w:val="both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7F95688D" w14:textId="5D186BF1" w:rsidR="0045258A" w:rsidRPr="00BF2A40" w:rsidRDefault="0045258A" w:rsidP="00394299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2A40">
        <w:rPr>
          <w:rFonts w:ascii="Times New Roman" w:hAnsi="Times New Roman" w:cs="Times New Roman"/>
          <w:sz w:val="28"/>
          <w:szCs w:val="28"/>
        </w:rPr>
        <w:t>Proiectul nr. 63 din 04.07.2025 privind aprobarea Acordului pentru Operarea stațiilor de reîncărcare a autovehiculelor electrice</w:t>
      </w:r>
    </w:p>
    <w:p w14:paraId="1E6D2B07" w14:textId="4994F278" w:rsidR="00BF2A40" w:rsidRDefault="00BF2A40" w:rsidP="00394299">
      <w:pPr>
        <w:jc w:val="both"/>
        <w:rPr>
          <w:rFonts w:ascii="Times New Roman" w:hAnsi="Times New Roman" w:cs="Times New Roman"/>
          <w:sz w:val="28"/>
          <w:szCs w:val="28"/>
        </w:rPr>
      </w:pPr>
      <w:r w:rsidRPr="00BF2A40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7680484B" w14:textId="77777777" w:rsidR="00BF2A40" w:rsidRPr="00BF2A40" w:rsidRDefault="00BF2A40" w:rsidP="00394299">
      <w:pPr>
        <w:jc w:val="both"/>
        <w:rPr>
          <w:rFonts w:ascii="Times New Roman" w:hAnsi="Times New Roman" w:cs="Times New Roman"/>
          <w:sz w:val="28"/>
          <w:szCs w:val="28"/>
        </w:rPr>
      </w:pPr>
      <w:r w:rsidRPr="00BF2A40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673C7119" w14:textId="326268D2" w:rsidR="00BF2A40" w:rsidRPr="00BF2A40" w:rsidRDefault="00BF2A40" w:rsidP="00394299">
      <w:pPr>
        <w:jc w:val="both"/>
        <w:rPr>
          <w:rFonts w:ascii="Times New Roman" w:hAnsi="Times New Roman" w:cs="Times New Roman"/>
          <w:sz w:val="28"/>
          <w:szCs w:val="28"/>
        </w:rPr>
      </w:pPr>
      <w:r w:rsidRPr="00BF2A40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p w14:paraId="05776262" w14:textId="77777777" w:rsidR="00951F72" w:rsidRDefault="00951F72" w:rsidP="00394299">
      <w:pPr>
        <w:jc w:val="both"/>
      </w:pPr>
    </w:p>
    <w:sectPr w:rsidR="00951F72" w:rsidSect="00267E5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384A"/>
    <w:multiLevelType w:val="hybridMultilevel"/>
    <w:tmpl w:val="C7AA5168"/>
    <w:lvl w:ilvl="0" w:tplc="940E896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8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14E"/>
    <w:rsid w:val="0005114E"/>
    <w:rsid w:val="000733EB"/>
    <w:rsid w:val="000911FC"/>
    <w:rsid w:val="000C756D"/>
    <w:rsid w:val="00267E57"/>
    <w:rsid w:val="00394299"/>
    <w:rsid w:val="00404356"/>
    <w:rsid w:val="0045258A"/>
    <w:rsid w:val="006E72B6"/>
    <w:rsid w:val="00835B20"/>
    <w:rsid w:val="00951F72"/>
    <w:rsid w:val="00A95737"/>
    <w:rsid w:val="00BF2A40"/>
    <w:rsid w:val="00CC1047"/>
    <w:rsid w:val="00CC5243"/>
    <w:rsid w:val="00D417D1"/>
    <w:rsid w:val="00DE5148"/>
    <w:rsid w:val="00ED22CC"/>
    <w:rsid w:val="00F46B87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3DF4A5"/>
  <w15:chartTrackingRefBased/>
  <w15:docId w15:val="{D987D58C-9E92-47E8-AB99-8EC43C3C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E57"/>
  </w:style>
  <w:style w:type="paragraph" w:styleId="Titlu1">
    <w:name w:val="heading 1"/>
    <w:basedOn w:val="Normal"/>
    <w:next w:val="Normal"/>
    <w:link w:val="Titlu1Caracter"/>
    <w:uiPriority w:val="9"/>
    <w:qFormat/>
    <w:rsid w:val="00051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51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511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51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511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51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51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51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51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511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51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511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5114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5114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5114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5114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5114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5114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51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51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51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51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51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5114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5114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5114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511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5114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5114E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267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11</cp:revision>
  <dcterms:created xsi:type="dcterms:W3CDTF">2025-10-09T11:31:00Z</dcterms:created>
  <dcterms:modified xsi:type="dcterms:W3CDTF">2025-10-09T11:47:00Z</dcterms:modified>
</cp:coreProperties>
</file>